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189513D1"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w:t>
      </w:r>
      <w:r w:rsidR="000768A8">
        <w:rPr>
          <w:rFonts w:asciiTheme="majorHAnsi" w:hAnsiTheme="majorHAnsi"/>
          <w:noProof/>
        </w:rPr>
        <w:t>40156</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w:t>
      </w:r>
      <w:r w:rsidR="000768A8">
        <w:rPr>
          <w:rFonts w:asciiTheme="majorHAnsi" w:hAnsiTheme="majorHAnsi"/>
          <w:noProof/>
        </w:rPr>
        <w:t>25</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4DB432CD" w14:textId="3746E68B" w:rsidR="00340DA4" w:rsidRPr="000768A8" w:rsidRDefault="00340DA4" w:rsidP="00340DA4">
      <w:pPr>
        <w:widowControl w:val="0"/>
        <w:overflowPunct w:val="0"/>
        <w:autoSpaceDE w:val="0"/>
        <w:autoSpaceDN w:val="0"/>
        <w:adjustRightInd w:val="0"/>
        <w:spacing w:after="0" w:line="240" w:lineRule="auto"/>
        <w:textAlignment w:val="baseline"/>
        <w:rPr>
          <w:rFonts w:ascii="Verdana" w:hAnsi="Verdana" w:cstheme="minorHAnsi"/>
        </w:rPr>
      </w:pPr>
      <w:r w:rsidRPr="000768A8">
        <w:rPr>
          <w:rFonts w:eastAsia="Times New Roman" w:cs="Times New Roman"/>
          <w:b/>
          <w:lang w:eastAsia="cs-CZ"/>
        </w:rPr>
        <w:t xml:space="preserve">Číslo smlouvy kupujícího: </w:t>
      </w:r>
      <w:bookmarkStart w:id="0" w:name="_Hlk200541325"/>
      <w:r w:rsidR="000768A8" w:rsidRPr="000768A8">
        <w:rPr>
          <w:rFonts w:ascii="Verdana" w:hAnsi="Verdana" w:cstheme="minorHAnsi"/>
        </w:rPr>
        <w:t>135/2025/PS/009</w:t>
      </w:r>
    </w:p>
    <w:bookmarkEnd w:id="0"/>
    <w:p w14:paraId="150DC0A9" w14:textId="77777777" w:rsidR="00340DA4" w:rsidRPr="00F20995" w:rsidRDefault="00340DA4" w:rsidP="00340DA4">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023CB123" w14:textId="58842513" w:rsidR="00340DA4" w:rsidRPr="00745217" w:rsidRDefault="00340DA4" w:rsidP="00340DA4">
      <w:pPr>
        <w:pStyle w:val="Kupujc"/>
        <w:rPr>
          <w:b/>
          <w:bCs/>
        </w:rPr>
      </w:pPr>
      <w:bookmarkStart w:id="1" w:name="_Hlk27230499"/>
      <w:r w:rsidRPr="004848F8">
        <w:rPr>
          <w:rStyle w:val="Tun"/>
        </w:rPr>
        <w:t>Kupující</w:t>
      </w:r>
      <w:r w:rsidRPr="000C5DA0">
        <w:t>:</w:t>
      </w:r>
      <w:r w:rsidRPr="000C5DA0">
        <w:tab/>
      </w:r>
      <w:r w:rsidR="0051396E">
        <w:rPr>
          <w:b/>
          <w:bCs/>
        </w:rPr>
        <w:t xml:space="preserve">Řízení letového provozu České republiky, </w:t>
      </w:r>
      <w:proofErr w:type="spellStart"/>
      <w:r w:rsidR="0051396E">
        <w:rPr>
          <w:b/>
          <w:bCs/>
        </w:rPr>
        <w:t>s.p</w:t>
      </w:r>
      <w:proofErr w:type="spellEnd"/>
      <w:r w:rsidRPr="00745217">
        <w:rPr>
          <w:b/>
          <w:bCs/>
        </w:rPr>
        <w:t>.</w:t>
      </w:r>
    </w:p>
    <w:p w14:paraId="1EBBC347" w14:textId="77777777" w:rsidR="000768A8" w:rsidRPr="00224F22" w:rsidRDefault="000768A8" w:rsidP="000768A8">
      <w:pPr>
        <w:overflowPunct w:val="0"/>
        <w:autoSpaceDE w:val="0"/>
        <w:autoSpaceDN w:val="0"/>
        <w:adjustRightInd w:val="0"/>
        <w:spacing w:after="0" w:line="240" w:lineRule="auto"/>
        <w:ind w:left="1416" w:firstLine="708"/>
        <w:textAlignment w:val="baseline"/>
        <w:rPr>
          <w:noProof/>
        </w:rPr>
      </w:pPr>
      <w:r w:rsidRPr="00224F22">
        <w:rPr>
          <w:noProof/>
        </w:rPr>
        <w:t xml:space="preserve">Navigační 787, 252 61 Jeneč </w:t>
      </w:r>
    </w:p>
    <w:p w14:paraId="243F2C2C" w14:textId="77777777" w:rsidR="000768A8" w:rsidRPr="00224F22" w:rsidRDefault="000768A8" w:rsidP="000768A8">
      <w:pPr>
        <w:overflowPunct w:val="0"/>
        <w:autoSpaceDE w:val="0"/>
        <w:autoSpaceDN w:val="0"/>
        <w:adjustRightInd w:val="0"/>
        <w:spacing w:after="0" w:line="240" w:lineRule="auto"/>
        <w:ind w:left="1416" w:firstLine="708"/>
        <w:textAlignment w:val="baseline"/>
        <w:rPr>
          <w:noProof/>
        </w:rPr>
      </w:pPr>
      <w:r w:rsidRPr="00224F22">
        <w:rPr>
          <w:noProof/>
        </w:rPr>
        <w:t>IČO: 49710371, DIČ CZ699004742</w:t>
      </w:r>
    </w:p>
    <w:p w14:paraId="676B5E69" w14:textId="1A76BF86" w:rsidR="000768A8" w:rsidRPr="00224F22" w:rsidRDefault="000768A8" w:rsidP="000768A8">
      <w:pPr>
        <w:overflowPunct w:val="0"/>
        <w:autoSpaceDE w:val="0"/>
        <w:autoSpaceDN w:val="0"/>
        <w:adjustRightInd w:val="0"/>
        <w:spacing w:after="0" w:line="240" w:lineRule="auto"/>
        <w:ind w:left="1416" w:firstLine="708"/>
        <w:textAlignment w:val="baseline"/>
        <w:rPr>
          <w:noProof/>
        </w:rPr>
      </w:pPr>
      <w:r w:rsidRPr="00224F22">
        <w:rPr>
          <w:rFonts w:eastAsia="Times New Roman" w:cs="Times New Roman"/>
          <w:lang w:eastAsia="cs-CZ"/>
        </w:rPr>
        <w:t>Bankovní spojení</w:t>
      </w:r>
      <w:r>
        <w:rPr>
          <w:rFonts w:eastAsia="Times New Roman" w:cs="Times New Roman"/>
          <w:lang w:eastAsia="cs-CZ"/>
        </w:rPr>
        <w:t>:</w:t>
      </w:r>
      <w:r>
        <w:rPr>
          <w:noProof/>
          <w:highlight w:val="yellow"/>
        </w:rPr>
        <w:t xml:space="preserve"> </w:t>
      </w:r>
      <w:r w:rsidRPr="000768A8">
        <w:rPr>
          <w:noProof/>
          <w:highlight w:val="yellow"/>
        </w:rPr>
        <w:t>[DOPLNÍ KUPUJÍCÍ PŘED PODPISEM SMLOUVY</w:t>
      </w:r>
      <w:r w:rsidRPr="000768A8">
        <w:rPr>
          <w:highlight w:val="yellow"/>
        </w:rPr>
        <w:t>]</w:t>
      </w:r>
    </w:p>
    <w:p w14:paraId="3F603D1D" w14:textId="2DA97C30" w:rsidR="000768A8" w:rsidRPr="00224F22" w:rsidRDefault="000768A8" w:rsidP="000768A8">
      <w:pPr>
        <w:overflowPunct w:val="0"/>
        <w:autoSpaceDE w:val="0"/>
        <w:autoSpaceDN w:val="0"/>
        <w:adjustRightInd w:val="0"/>
        <w:spacing w:after="0" w:line="240" w:lineRule="auto"/>
        <w:ind w:left="1416" w:firstLine="708"/>
        <w:textAlignment w:val="baseline"/>
        <w:rPr>
          <w:noProof/>
        </w:rPr>
      </w:pPr>
      <w:r w:rsidRPr="00224F22">
        <w:rPr>
          <w:rFonts w:eastAsia="Times New Roman" w:cs="Times New Roman"/>
          <w:lang w:eastAsia="cs-CZ"/>
        </w:rPr>
        <w:t xml:space="preserve">Číslo účtu: </w:t>
      </w:r>
      <w:r w:rsidRPr="000768A8">
        <w:rPr>
          <w:noProof/>
          <w:highlight w:val="yellow"/>
        </w:rPr>
        <w:t>[DOPLNÍ KUPUJÍCÍ</w:t>
      </w:r>
      <w:r w:rsidRPr="000768A8">
        <w:rPr>
          <w:noProof/>
          <w:highlight w:val="yellow"/>
        </w:rPr>
        <w:t xml:space="preserve"> PŘED PODPISEM SMLOUVY</w:t>
      </w:r>
      <w:r w:rsidRPr="000768A8">
        <w:rPr>
          <w:highlight w:val="yellow"/>
        </w:rPr>
        <w:t>]</w:t>
      </w:r>
    </w:p>
    <w:p w14:paraId="6A154545" w14:textId="77777777" w:rsidR="000768A8" w:rsidRPr="00224F22" w:rsidRDefault="000768A8" w:rsidP="000768A8">
      <w:pPr>
        <w:overflowPunct w:val="0"/>
        <w:autoSpaceDE w:val="0"/>
        <w:autoSpaceDN w:val="0"/>
        <w:adjustRightInd w:val="0"/>
        <w:spacing w:after="0" w:line="240" w:lineRule="auto"/>
        <w:ind w:left="1416" w:firstLine="708"/>
        <w:textAlignment w:val="baseline"/>
        <w:rPr>
          <w:noProof/>
        </w:rPr>
      </w:pPr>
      <w:r w:rsidRPr="00224F22">
        <w:rPr>
          <w:noProof/>
        </w:rPr>
        <w:t>ID datové schránky: xhusbrm</w:t>
      </w:r>
    </w:p>
    <w:p w14:paraId="4D0F49B3" w14:textId="50988709" w:rsidR="000768A8" w:rsidRDefault="000768A8" w:rsidP="000768A8">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224F22">
        <w:rPr>
          <w:rFonts w:eastAsia="Times New Roman" w:cs="Times New Roman"/>
          <w:lang w:eastAsia="cs-CZ"/>
        </w:rPr>
        <w:t>oprávněná osoba</w:t>
      </w:r>
      <w:r w:rsidR="00CB310C">
        <w:rPr>
          <w:rFonts w:eastAsia="Times New Roman" w:cs="Times New Roman"/>
          <w:lang w:eastAsia="cs-CZ"/>
        </w:rPr>
        <w:t>:</w:t>
      </w:r>
      <w:r w:rsidRPr="00224F22">
        <w:rPr>
          <w:rFonts w:eastAsia="Times New Roman" w:cs="Times New Roman"/>
          <w:lang w:eastAsia="cs-CZ"/>
        </w:rPr>
        <w:t xml:space="preserve"> Mgr. Petr Fajtl, výkonný ředitel útvaru provozního</w:t>
      </w:r>
    </w:p>
    <w:p w14:paraId="4DDDA487" w14:textId="77777777" w:rsidR="00340DA4" w:rsidRDefault="00340DA4" w:rsidP="00340DA4">
      <w:pPr>
        <w:overflowPunct w:val="0"/>
        <w:autoSpaceDE w:val="0"/>
        <w:autoSpaceDN w:val="0"/>
        <w:adjustRightInd w:val="0"/>
        <w:spacing w:after="0" w:line="240" w:lineRule="auto"/>
        <w:ind w:left="1416" w:firstLine="708"/>
        <w:textAlignment w:val="baseline"/>
        <w:rPr>
          <w:rFonts w:eastAsia="Times New Roman" w:cs="Times New Roman"/>
          <w:lang w:eastAsia="cs-CZ"/>
        </w:rPr>
      </w:pP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04670F52" w:rsidR="00EA2C48" w:rsidRPr="001925F6" w:rsidRDefault="000553F9" w:rsidP="004848F8">
      <w:pPr>
        <w:pStyle w:val="Identifikace"/>
      </w:pPr>
      <w:r>
        <w:tab/>
      </w:r>
      <w:r w:rsidR="00EA2C48" w:rsidRPr="001925F6">
        <w:rPr>
          <w:highlight w:val="green"/>
        </w:rPr>
        <w:t>IČ</w:t>
      </w:r>
      <w:r w:rsidR="00161FAE">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505368D5"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51396E">
        <w:rPr>
          <w:rStyle w:val="PreambuleChar"/>
          <w:b/>
          <w:bCs/>
        </w:rPr>
        <w:t>51</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0768A8">
        <w:rPr>
          <w:rStyle w:val="PreambuleChar"/>
        </w:rPr>
        <w:t>40156</w:t>
      </w:r>
      <w:r w:rsidR="00FD48F7" w:rsidRPr="00FD48F7">
        <w:rPr>
          <w:rStyle w:val="PreambuleChar"/>
        </w:rPr>
        <w:t>/202</w:t>
      </w:r>
      <w:r w:rsidR="000220E9">
        <w:rPr>
          <w:rStyle w:val="PreambuleChar"/>
        </w:rPr>
        <w:t>5</w:t>
      </w:r>
      <w:r w:rsidR="00FD48F7" w:rsidRPr="00FD48F7">
        <w:rPr>
          <w:rStyle w:val="PreambuleChar"/>
        </w:rPr>
        <w:t>-SŽ-GŘ-O</w:t>
      </w:r>
      <w:r w:rsidR="000768A8">
        <w:rPr>
          <w:rStyle w:val="PreambuleChar"/>
        </w:rPr>
        <w:t>25</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2" w:name="_Hlk27231555"/>
      <w:bookmarkEnd w:id="1"/>
      <w:r w:rsidRPr="00221465">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3"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3"/>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A7E7143" w:rsidR="00EF0177" w:rsidRPr="00696D12" w:rsidRDefault="00A90199" w:rsidP="004848F8">
      <w:pPr>
        <w:pStyle w:val="aodst"/>
        <w:rPr>
          <w:noProof/>
        </w:rPr>
      </w:pPr>
      <w:bookmarkStart w:id="4"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4"/>
      <w:r w:rsidRPr="00696D12">
        <w:rPr>
          <w:bCs/>
        </w:rPr>
        <w:t>;</w:t>
      </w:r>
      <w:bookmarkStart w:id="5" w:name="_Hlk27245638"/>
    </w:p>
    <w:bookmarkEnd w:id="5"/>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6"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lastRenderedPageBreak/>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 xml:space="preserve">jiných důvodů a nárok na zaplacení smluvní pokuty tím </w:t>
      </w:r>
      <w:r w:rsidRPr="00A2496A">
        <w:lastRenderedPageBreak/>
        <w:t>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7"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7"/>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419C628" w14:textId="0BD3BBF5" w:rsidR="00EC7CBA" w:rsidRDefault="00EC7CBA" w:rsidP="004848F8">
      <w:pPr>
        <w:pStyle w:val="1nadpis"/>
      </w:pPr>
      <w:r>
        <w:t>Doba a místo plnění</w:t>
      </w:r>
    </w:p>
    <w:p w14:paraId="54DE6E29" w14:textId="1CB40DB0" w:rsidR="00EC7CBA" w:rsidRDefault="00EC7CBA" w:rsidP="004848F8">
      <w:pPr>
        <w:pStyle w:val="11odst"/>
      </w:pPr>
      <w:r>
        <w:t xml:space="preserve">Prodávající dodá veškerý požadovaný Hardware </w:t>
      </w:r>
      <w:r w:rsidRPr="00696D12">
        <w:t xml:space="preserve">nejpozději do </w:t>
      </w:r>
      <w:r w:rsidR="0051396E">
        <w:t>60 kalendářních dnů</w:t>
      </w:r>
      <w:r w:rsidR="00F6545B" w:rsidRPr="00696D12">
        <w:t xml:space="preserve"> </w:t>
      </w:r>
      <w:r w:rsidRPr="00696D12">
        <w:t>od</w:t>
      </w:r>
      <w:r w:rsidR="002626DB">
        <w:t>e dne nabytí</w:t>
      </w:r>
      <w:r w:rsidRPr="00696D12">
        <w:t xml:space="preserve"> účinnosti Smlouvy</w:t>
      </w:r>
      <w:r w:rsidR="00F6545B" w:rsidRPr="00696D12">
        <w:t>, nedohodnou-li se Smluvní strany jinak</w:t>
      </w:r>
      <w:r w:rsidRPr="00696D12">
        <w:t>.</w:t>
      </w:r>
    </w:p>
    <w:p w14:paraId="5CE2EE3F" w14:textId="05317CF3"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w:t>
      </w:r>
      <w:r w:rsidR="00F6545B" w:rsidRPr="00D54951">
        <w:t xml:space="preserve">Příloze č. </w:t>
      </w:r>
      <w:r w:rsidR="00D54951">
        <w:t>6</w:t>
      </w:r>
      <w:r w:rsidR="00D54951" w:rsidRPr="008414F8">
        <w:t xml:space="preserve"> </w:t>
      </w:r>
      <w:r w:rsidR="00F6545B" w:rsidRPr="008414F8">
        <w:t>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AB32CB4"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45C1B">
        <w:t>3</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8"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8"/>
    <w:p w14:paraId="21FB1616" w14:textId="46E03A9F" w:rsidR="000768A8" w:rsidRPr="003A3501" w:rsidRDefault="000768A8" w:rsidP="000768A8">
      <w:pPr>
        <w:pStyle w:val="11odst"/>
        <w:rPr>
          <w:rFonts w:eastAsia="Times New Roman" w:cs="Times New Roman"/>
          <w:lang w:eastAsia="cs-CZ"/>
        </w:rPr>
      </w:pPr>
      <w:r w:rsidRPr="00DB1F96">
        <w:t>Fakturační adresa Kupujícího</w:t>
      </w:r>
      <w:r w:rsidRPr="003809FB">
        <w:t>:</w:t>
      </w:r>
      <w:r w:rsidRPr="003A3501">
        <w:rPr>
          <w:rFonts w:eastAsia="Times New Roman" w:cs="Times New Roman"/>
          <w:lang w:eastAsia="cs-CZ"/>
        </w:rPr>
        <w:t xml:space="preserve"> Řízení letového provozu</w:t>
      </w:r>
      <w:r>
        <w:rPr>
          <w:rFonts w:eastAsia="Times New Roman" w:cs="Times New Roman"/>
          <w:lang w:eastAsia="cs-CZ"/>
        </w:rPr>
        <w:t xml:space="preserve"> </w:t>
      </w:r>
      <w:r w:rsidRPr="003A3501">
        <w:rPr>
          <w:rFonts w:eastAsia="Times New Roman" w:cs="Times New Roman"/>
          <w:lang w:eastAsia="cs-CZ"/>
        </w:rPr>
        <w:t xml:space="preserve">České republiky, </w:t>
      </w:r>
      <w:proofErr w:type="spellStart"/>
      <w:r>
        <w:rPr>
          <w:rFonts w:eastAsia="Times New Roman" w:cs="Times New Roman"/>
          <w:lang w:eastAsia="cs-CZ"/>
        </w:rPr>
        <w:t>s.p</w:t>
      </w:r>
      <w:proofErr w:type="spellEnd"/>
      <w:r>
        <w:rPr>
          <w:rFonts w:eastAsia="Times New Roman" w:cs="Times New Roman"/>
          <w:lang w:eastAsia="cs-CZ"/>
        </w:rPr>
        <w:t>.,</w:t>
      </w:r>
      <w:r w:rsidRPr="003A3501">
        <w:rPr>
          <w:rFonts w:eastAsia="Times New Roman" w:cs="Times New Roman"/>
          <w:lang w:eastAsia="cs-CZ"/>
        </w:rPr>
        <w:t xml:space="preserve"> Navigační 787, 252 61 Je</w:t>
      </w:r>
      <w:r>
        <w:rPr>
          <w:rFonts w:eastAsia="Times New Roman" w:cs="Times New Roman"/>
          <w:lang w:eastAsia="cs-CZ"/>
        </w:rPr>
        <w:t>neč.</w:t>
      </w:r>
    </w:p>
    <w:p w14:paraId="388B160C" w14:textId="5CABAC3B" w:rsidR="000768A8" w:rsidRPr="003A3501" w:rsidRDefault="000768A8" w:rsidP="000768A8">
      <w:pPr>
        <w:pStyle w:val="11odst"/>
        <w:rPr>
          <w:noProof/>
        </w:rPr>
      </w:pPr>
      <w:r w:rsidRPr="00DB1F96">
        <w:t>Adresa Kupujícího pro zaslání faktury</w:t>
      </w:r>
      <w:r>
        <w:rPr>
          <w:rFonts w:eastAsia="Times New Roman" w:cs="Times New Roman"/>
          <w:lang w:eastAsia="cs-CZ"/>
        </w:rPr>
        <w:t xml:space="preserve">: </w:t>
      </w:r>
      <w:r w:rsidRPr="003A3501">
        <w:rPr>
          <w:rFonts w:eastAsia="Times New Roman" w:cs="Times New Roman"/>
          <w:lang w:eastAsia="cs-CZ"/>
        </w:rPr>
        <w:t>Řízení letového provozu</w:t>
      </w:r>
      <w:r>
        <w:rPr>
          <w:rFonts w:eastAsia="Times New Roman" w:cs="Times New Roman"/>
          <w:lang w:eastAsia="cs-CZ"/>
        </w:rPr>
        <w:t xml:space="preserve"> </w:t>
      </w:r>
      <w:r w:rsidRPr="003A3501">
        <w:rPr>
          <w:rFonts w:eastAsia="Times New Roman" w:cs="Times New Roman"/>
          <w:lang w:eastAsia="cs-CZ"/>
        </w:rPr>
        <w:t xml:space="preserve">České republiky, </w:t>
      </w:r>
      <w:proofErr w:type="spellStart"/>
      <w:r w:rsidRPr="003A3501">
        <w:rPr>
          <w:rFonts w:eastAsia="Times New Roman" w:cs="Times New Roman"/>
          <w:lang w:eastAsia="cs-CZ"/>
        </w:rPr>
        <w:t>s</w:t>
      </w:r>
      <w:r>
        <w:rPr>
          <w:rFonts w:eastAsia="Times New Roman" w:cs="Times New Roman"/>
          <w:lang w:eastAsia="cs-CZ"/>
        </w:rPr>
        <w:t>.p</w:t>
      </w:r>
      <w:proofErr w:type="spellEnd"/>
      <w:r>
        <w:rPr>
          <w:rFonts w:eastAsia="Times New Roman" w:cs="Times New Roman"/>
          <w:lang w:eastAsia="cs-CZ"/>
        </w:rPr>
        <w:t>.</w:t>
      </w:r>
      <w:r>
        <w:rPr>
          <w:rFonts w:eastAsia="Times New Roman" w:cs="Times New Roman"/>
          <w:lang w:eastAsia="cs-CZ"/>
        </w:rPr>
        <w:t xml:space="preserve">, Navigační 787, 252 61 </w:t>
      </w:r>
      <w:r w:rsidRPr="003A3501">
        <w:rPr>
          <w:rFonts w:eastAsia="Times New Roman" w:cs="Times New Roman"/>
          <w:lang w:eastAsia="cs-CZ"/>
        </w:rPr>
        <w:t>Jeneč</w:t>
      </w:r>
      <w:r>
        <w:rPr>
          <w:rFonts w:eastAsia="Times New Roman" w:cs="Times New Roman"/>
          <w:lang w:eastAsia="cs-CZ"/>
        </w:rPr>
        <w:t>,</w:t>
      </w:r>
      <w:r w:rsidRPr="003A3501">
        <w:rPr>
          <w:noProof/>
        </w:rPr>
        <w:t xml:space="preserve"> e-mail pro příjem elektronické faktury</w:t>
      </w:r>
      <w:r>
        <w:rPr>
          <w:noProof/>
        </w:rPr>
        <w:t>:</w:t>
      </w:r>
      <w:r w:rsidRPr="003A3501">
        <w:rPr>
          <w:noProof/>
        </w:rPr>
        <w:t xml:space="preserve"> </w:t>
      </w:r>
      <w:r w:rsidRPr="003A3501">
        <w:rPr>
          <w:rStyle w:val="Hypertextovodkaz"/>
        </w:rPr>
        <w:t>fakturace</w:t>
      </w:r>
      <w:hyperlink r:id="rId11" w:history="1">
        <w:r w:rsidRPr="003A3501">
          <w:rPr>
            <w:rStyle w:val="Hypertextovodkaz"/>
            <w:noProof/>
          </w:rPr>
          <w:t>@ans.cz</w:t>
        </w:r>
      </w:hyperlink>
      <w:r>
        <w:rPr>
          <w:noProof/>
        </w:rPr>
        <w:t>.</w:t>
      </w:r>
    </w:p>
    <w:p w14:paraId="4D5EFB15" w14:textId="77777777" w:rsidR="000768A8" w:rsidRDefault="000768A8" w:rsidP="00B004E0">
      <w:pPr>
        <w:pStyle w:val="11odst"/>
        <w:numPr>
          <w:ilvl w:val="0"/>
          <w:numId w:val="0"/>
        </w:numPr>
        <w:ind w:left="567"/>
        <w:rPr>
          <w:lang w:eastAsia="cs-CZ"/>
        </w:rPr>
      </w:pPr>
    </w:p>
    <w:p w14:paraId="1D80B3EA" w14:textId="3520FB8C" w:rsidR="001B1729" w:rsidRPr="000F087F" w:rsidRDefault="001B1729" w:rsidP="00B004E0">
      <w:pPr>
        <w:pStyle w:val="11odst"/>
        <w:numPr>
          <w:ilvl w:val="0"/>
          <w:numId w:val="0"/>
        </w:numPr>
        <w:ind w:left="567"/>
      </w:pPr>
      <w:r>
        <w:rPr>
          <w:lang w:eastAsia="cs-CZ"/>
        </w:rPr>
        <w:t xml:space="preserve"> </w:t>
      </w:r>
    </w:p>
    <w:p w14:paraId="469AA071" w14:textId="7AE1932E" w:rsidR="00C70843" w:rsidRPr="00C11225" w:rsidRDefault="00F61DE3" w:rsidP="004848F8">
      <w:pPr>
        <w:pStyle w:val="1nadpis"/>
      </w:pPr>
      <w:r w:rsidRPr="00221465">
        <w:lastRenderedPageBreak/>
        <w:t>Práva duševního vlastnictví</w:t>
      </w:r>
    </w:p>
    <w:p w14:paraId="28230C56" w14:textId="75B1A015"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D54951">
        <w:rPr>
          <w:noProof/>
        </w:rPr>
        <w:t>4</w:t>
      </w:r>
      <w:r w:rsidR="00D54951" w:rsidRPr="008414F8">
        <w:rPr>
          <w:rStyle w:val="Kurzva"/>
          <w:i w:val="0"/>
        </w:rPr>
        <w:t xml:space="preserve"> </w:t>
      </w:r>
      <w:r w:rsidR="000A61BE" w:rsidRPr="008414F8">
        <w:rPr>
          <w:rStyle w:val="Kurzva"/>
          <w:i w:val="0"/>
        </w:rPr>
        <w:t>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49768F3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D54951">
        <w:rPr>
          <w:noProof/>
        </w:rPr>
        <w:t>4</w:t>
      </w:r>
      <w:r w:rsidR="00D54951" w:rsidRPr="008414F8">
        <w:rPr>
          <w:noProof/>
        </w:rPr>
        <w:t xml:space="preserve"> </w:t>
      </w:r>
      <w:r w:rsidR="000A61BE" w:rsidRPr="008414F8">
        <w:rPr>
          <w:noProof/>
        </w:rPr>
        <w:t>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43093191"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CB310C">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lastRenderedPageBreak/>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9"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9"/>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7D52D7D" w14:textId="6B7CD92A"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w:t>
      </w:r>
      <w:r w:rsidR="00EE6DB0" w:rsidRPr="00BD4E80">
        <w:rPr>
          <w:highlight w:val="green"/>
        </w:rPr>
        <w:t xml:space="preserve">DOPLNÍ </w:t>
      </w:r>
      <w:r w:rsidR="00EE6DB0">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w:t>
      </w:r>
      <w:r w:rsidR="00EE6DB0">
        <w:rPr>
          <w:highlight w:val="green"/>
        </w:rPr>
        <w:t>2</w:t>
      </w:r>
      <w:r w:rsidRPr="00BD4E80">
        <w:rPr>
          <w:highlight w:val="green"/>
        </w:rPr>
        <w:t xml:space="preserve">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487C1BE2" w:rsidR="007F7EDC" w:rsidRDefault="007F7EDC" w:rsidP="004848F8">
      <w:pPr>
        <w:pStyle w:val="11odst"/>
      </w:pPr>
      <w:r>
        <w:t>Tuto Smlouvu lze měnit pouze písemnými</w:t>
      </w:r>
      <w:r w:rsidR="00161FAE">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w:t>
      </w:r>
      <w:r w:rsidRPr="000C5DA0">
        <w:lastRenderedPageBreak/>
        <w:t>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66B14987" w:rsidR="00EF4996" w:rsidRPr="00AC5923" w:rsidRDefault="00EF4996" w:rsidP="004848F8">
      <w:pPr>
        <w:pStyle w:val="Plohy"/>
      </w:pPr>
      <w:r w:rsidRPr="00AC5923">
        <w:t xml:space="preserve">Příloha č. </w:t>
      </w:r>
      <w:r w:rsidR="001B1729">
        <w:t>3</w:t>
      </w:r>
      <w:r w:rsidRPr="00AC5923">
        <w:t xml:space="preserve"> – Poddodavatelé</w:t>
      </w:r>
    </w:p>
    <w:p w14:paraId="51E98C8E" w14:textId="5C646C33" w:rsidR="00590D81" w:rsidRPr="00AC5923" w:rsidRDefault="00685634" w:rsidP="004848F8">
      <w:pPr>
        <w:pStyle w:val="Plohy"/>
      </w:pPr>
      <w:r w:rsidRPr="00AC5923">
        <w:t xml:space="preserve">Příloha č. </w:t>
      </w:r>
      <w:r w:rsidR="001B1729">
        <w:t>4</w:t>
      </w:r>
      <w:r w:rsidR="00590D81" w:rsidRPr="00AC5923">
        <w:t xml:space="preserve"> – Zvláštní obchodní podmínky</w:t>
      </w:r>
      <w:r w:rsidR="009565DA" w:rsidRPr="00AC5923">
        <w:t xml:space="preserve"> k zakázkám v oblasti ICT</w:t>
      </w:r>
    </w:p>
    <w:p w14:paraId="7A27FC8C" w14:textId="4228538A" w:rsidR="00DA12DE" w:rsidRPr="00AC5923" w:rsidRDefault="00DA12DE" w:rsidP="004848F8">
      <w:pPr>
        <w:pStyle w:val="Plohy"/>
      </w:pPr>
      <w:r w:rsidRPr="00AC5923">
        <w:t xml:space="preserve">Příloha č. </w:t>
      </w:r>
      <w:r w:rsidR="001B1729">
        <w:t>5</w:t>
      </w:r>
      <w:r w:rsidRPr="00AC5923">
        <w:t xml:space="preserve"> – Obchodní podmínky</w:t>
      </w:r>
      <w:r w:rsidR="009565DA" w:rsidRPr="00AC5923">
        <w:t xml:space="preserve"> ke kupní smlouvě</w:t>
      </w:r>
    </w:p>
    <w:p w14:paraId="1BAC755A" w14:textId="15740B75" w:rsidR="003656E8" w:rsidRPr="00AC5923" w:rsidRDefault="00036D1F" w:rsidP="004848F8">
      <w:pPr>
        <w:pStyle w:val="Plohy"/>
      </w:pPr>
      <w:r w:rsidRPr="00AC5923">
        <w:t xml:space="preserve">Příloha </w:t>
      </w:r>
      <w:r w:rsidR="003656E8" w:rsidRPr="00AC5923">
        <w:t xml:space="preserve">č. </w:t>
      </w:r>
      <w:r w:rsidR="001B1729">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17F0EB22" w14:textId="6257E63D" w:rsidR="008414F8" w:rsidRDefault="00097F37" w:rsidP="00D149C9">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58F4A801" w14:textId="09E0DE24" w:rsidR="000768A8" w:rsidRDefault="00CB310C" w:rsidP="000768A8">
      <w:pPr>
        <w:widowControl w:val="0"/>
        <w:spacing w:before="0" w:afterLines="60" w:after="144" w:line="240" w:lineRule="auto"/>
        <w:rPr>
          <w:rFonts w:asciiTheme="majorHAnsi" w:hAnsiTheme="majorHAnsi"/>
          <w:noProof/>
        </w:rPr>
      </w:pPr>
      <w:r>
        <w:rPr>
          <w:rFonts w:asciiTheme="majorHAnsi" w:hAnsiTheme="majorHAnsi"/>
          <w:noProof/>
        </w:rPr>
        <w:t>Mgr. Petr Fajtl</w:t>
      </w:r>
      <w:r w:rsidR="000768A8">
        <w:rPr>
          <w:rFonts w:asciiTheme="majorHAnsi" w:hAnsiTheme="majorHAnsi"/>
          <w:noProof/>
        </w:rPr>
        <w:tab/>
      </w:r>
      <w:r w:rsidR="000768A8">
        <w:rPr>
          <w:rFonts w:asciiTheme="majorHAnsi" w:hAnsiTheme="majorHAnsi"/>
          <w:noProof/>
        </w:rPr>
        <w:tab/>
      </w:r>
      <w:r w:rsidR="000768A8">
        <w:rPr>
          <w:rFonts w:asciiTheme="majorHAnsi" w:hAnsiTheme="majorHAnsi"/>
          <w:noProof/>
        </w:rPr>
        <w:tab/>
      </w:r>
      <w:r w:rsidR="000768A8">
        <w:rPr>
          <w:rFonts w:asciiTheme="majorHAnsi" w:hAnsiTheme="majorHAnsi"/>
          <w:noProof/>
        </w:rPr>
        <w:tab/>
      </w:r>
      <w:r w:rsidR="000768A8">
        <w:rPr>
          <w:rFonts w:asciiTheme="majorHAnsi" w:hAnsiTheme="majorHAnsi"/>
          <w:noProof/>
        </w:rPr>
        <w:tab/>
      </w:r>
      <w:r w:rsidR="000768A8">
        <w:rPr>
          <w:rFonts w:asciiTheme="majorHAnsi" w:hAnsiTheme="majorHAnsi"/>
          <w:noProof/>
        </w:rPr>
        <w:tab/>
      </w:r>
      <w:r w:rsidR="000768A8" w:rsidRPr="00EE6DB0">
        <w:rPr>
          <w:rFonts w:asciiTheme="majorHAnsi" w:hAnsiTheme="majorHAnsi"/>
          <w:noProof/>
          <w:highlight w:val="green"/>
        </w:rPr>
        <w:t>[</w:t>
      </w:r>
      <w:r w:rsidR="000768A8" w:rsidRPr="00EE6DB0">
        <w:rPr>
          <w:rFonts w:asciiTheme="majorHAnsi" w:hAnsiTheme="majorHAnsi"/>
          <w:iCs/>
          <w:noProof/>
          <w:highlight w:val="green"/>
        </w:rPr>
        <w:t>DOPLNÍ PRODÁVAJÍCÍ</w:t>
      </w:r>
      <w:r w:rsidR="000768A8" w:rsidRPr="00EE6DB0">
        <w:rPr>
          <w:rFonts w:asciiTheme="majorHAnsi" w:hAnsiTheme="majorHAnsi"/>
          <w:noProof/>
          <w:highlight w:val="green"/>
        </w:rPr>
        <w:t>]</w:t>
      </w:r>
    </w:p>
    <w:p w14:paraId="52FC2A18" w14:textId="6EE8C116" w:rsidR="000768A8" w:rsidRDefault="00CB310C" w:rsidP="000768A8">
      <w:pPr>
        <w:widowControl w:val="0"/>
        <w:spacing w:before="0" w:afterLines="60" w:after="144" w:line="240" w:lineRule="auto"/>
        <w:rPr>
          <w:rFonts w:asciiTheme="majorHAnsi" w:hAnsiTheme="majorHAnsi"/>
          <w:noProof/>
        </w:rPr>
      </w:pPr>
      <w:r>
        <w:rPr>
          <w:rFonts w:asciiTheme="majorHAnsi" w:hAnsiTheme="majorHAnsi"/>
          <w:noProof/>
        </w:rPr>
        <w:t>výkonný ředitel útvaru provozního</w:t>
      </w:r>
    </w:p>
    <w:p w14:paraId="48D34C53" w14:textId="5C623571" w:rsidR="00097F37" w:rsidRPr="00221465" w:rsidRDefault="000768A8" w:rsidP="000768A8">
      <w:pPr>
        <w:widowControl w:val="0"/>
        <w:spacing w:before="0" w:afterLines="60" w:after="144" w:line="240" w:lineRule="auto"/>
        <w:rPr>
          <w:rFonts w:asciiTheme="majorHAnsi" w:hAnsiTheme="majorHAnsi"/>
        </w:rPr>
      </w:pPr>
      <w:r>
        <w:rPr>
          <w:rFonts w:asciiTheme="majorHAnsi" w:hAnsiTheme="majorHAnsi"/>
          <w:noProof/>
        </w:rPr>
        <w:t>Řízení letového provozu České republiky, s.p.</w:t>
      </w:r>
      <w:r w:rsidR="00097F37" w:rsidRPr="00221465">
        <w:rPr>
          <w:rFonts w:asciiTheme="majorHAnsi" w:hAnsiTheme="majorHAnsi"/>
        </w:rPr>
        <w:tab/>
      </w:r>
      <w:r w:rsidR="00097F37" w:rsidRPr="00221465">
        <w:rPr>
          <w:rFonts w:asciiTheme="majorHAnsi" w:hAnsiTheme="majorHAnsi"/>
        </w:rPr>
        <w:tab/>
      </w:r>
      <w:r w:rsidR="00B004E0">
        <w:rPr>
          <w:rFonts w:asciiTheme="majorHAnsi" w:hAnsiTheme="majorHAnsi"/>
        </w:rPr>
        <w:tab/>
      </w:r>
      <w:r w:rsidR="00EF4996">
        <w:rPr>
          <w:rFonts w:asciiTheme="majorHAnsi" w:hAnsiTheme="majorHAnsi"/>
        </w:rPr>
        <w:tab/>
      </w:r>
      <w:bookmarkEnd w:id="2"/>
    </w:p>
    <w:sectPr w:rsidR="00097F37"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63EE6" w14:textId="77777777" w:rsidR="001F61E0" w:rsidRDefault="001F61E0" w:rsidP="00962258">
      <w:pPr>
        <w:spacing w:after="0" w:line="240" w:lineRule="auto"/>
      </w:pPr>
      <w:r>
        <w:separator/>
      </w:r>
    </w:p>
  </w:endnote>
  <w:endnote w:type="continuationSeparator" w:id="0">
    <w:p w14:paraId="6F6FA09F" w14:textId="77777777" w:rsidR="001F61E0" w:rsidRDefault="001F61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7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0"/>
      <w:gridCol w:w="4907"/>
      <w:gridCol w:w="3504"/>
      <w:gridCol w:w="1308"/>
    </w:tblGrid>
    <w:tr w:rsidR="00281D7B" w14:paraId="3F14AAD4" w14:textId="77777777" w:rsidTr="000067B7">
      <w:tc>
        <w:tcPr>
          <w:tcW w:w="360"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907" w:type="dxa"/>
          <w:shd w:val="clear" w:color="auto" w:fill="auto"/>
          <w:tcMar>
            <w:left w:w="0" w:type="dxa"/>
            <w:right w:w="0" w:type="dxa"/>
          </w:tcMar>
        </w:tcPr>
        <w:p w14:paraId="2419656C" w14:textId="791C89C0" w:rsidR="00281D7B" w:rsidRDefault="00281D7B" w:rsidP="00281D7B">
          <w:pPr>
            <w:pStyle w:val="Zpat"/>
          </w:pPr>
        </w:p>
      </w:tc>
      <w:tc>
        <w:tcPr>
          <w:tcW w:w="3504" w:type="dxa"/>
          <w:shd w:val="clear" w:color="auto" w:fill="auto"/>
          <w:tcMar>
            <w:left w:w="0" w:type="dxa"/>
            <w:right w:w="0" w:type="dxa"/>
          </w:tcMar>
        </w:tcPr>
        <w:p w14:paraId="614132CD" w14:textId="700E8BF8" w:rsidR="00281D7B" w:rsidRDefault="00281D7B" w:rsidP="00281D7B">
          <w:pPr>
            <w:pStyle w:val="Zpat"/>
          </w:pPr>
        </w:p>
      </w:tc>
      <w:tc>
        <w:tcPr>
          <w:tcW w:w="1308"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D2801" w14:textId="77777777" w:rsidR="001F61E0" w:rsidRDefault="001F61E0" w:rsidP="00962258">
      <w:pPr>
        <w:spacing w:after="0" w:line="240" w:lineRule="auto"/>
      </w:pPr>
      <w:r>
        <w:separator/>
      </w:r>
    </w:p>
  </w:footnote>
  <w:footnote w:type="continuationSeparator" w:id="0">
    <w:p w14:paraId="0AA35C9F" w14:textId="77777777" w:rsidR="001F61E0" w:rsidRDefault="001F61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7D841A3"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7B7"/>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768A8"/>
    <w:rsid w:val="000820C5"/>
    <w:rsid w:val="00084CE8"/>
    <w:rsid w:val="00086063"/>
    <w:rsid w:val="00096484"/>
    <w:rsid w:val="00097F37"/>
    <w:rsid w:val="000A1BD4"/>
    <w:rsid w:val="000A61BE"/>
    <w:rsid w:val="000B4D01"/>
    <w:rsid w:val="000D2268"/>
    <w:rsid w:val="000D3ADE"/>
    <w:rsid w:val="000D7A96"/>
    <w:rsid w:val="000E12B2"/>
    <w:rsid w:val="000E20CB"/>
    <w:rsid w:val="000E23A7"/>
    <w:rsid w:val="000E2E68"/>
    <w:rsid w:val="000E4933"/>
    <w:rsid w:val="000F4620"/>
    <w:rsid w:val="00105F1B"/>
    <w:rsid w:val="0010693F"/>
    <w:rsid w:val="00114312"/>
    <w:rsid w:val="00114472"/>
    <w:rsid w:val="0011745D"/>
    <w:rsid w:val="00126EF5"/>
    <w:rsid w:val="00126FE7"/>
    <w:rsid w:val="001303D1"/>
    <w:rsid w:val="00132554"/>
    <w:rsid w:val="00133371"/>
    <w:rsid w:val="00136245"/>
    <w:rsid w:val="00140178"/>
    <w:rsid w:val="0014565C"/>
    <w:rsid w:val="00153B54"/>
    <w:rsid w:val="001550BC"/>
    <w:rsid w:val="00157463"/>
    <w:rsid w:val="001605B9"/>
    <w:rsid w:val="00161FAE"/>
    <w:rsid w:val="001659E9"/>
    <w:rsid w:val="0016784C"/>
    <w:rsid w:val="00170EC5"/>
    <w:rsid w:val="001747C1"/>
    <w:rsid w:val="00184743"/>
    <w:rsid w:val="001852F6"/>
    <w:rsid w:val="001903A9"/>
    <w:rsid w:val="001925F6"/>
    <w:rsid w:val="001942BB"/>
    <w:rsid w:val="001975F5"/>
    <w:rsid w:val="001A2756"/>
    <w:rsid w:val="001A3D0B"/>
    <w:rsid w:val="001A4AFB"/>
    <w:rsid w:val="001B1729"/>
    <w:rsid w:val="001B629E"/>
    <w:rsid w:val="001C395D"/>
    <w:rsid w:val="001C4DE4"/>
    <w:rsid w:val="001E7681"/>
    <w:rsid w:val="001F0FAC"/>
    <w:rsid w:val="001F61E0"/>
    <w:rsid w:val="001F763F"/>
    <w:rsid w:val="00201D3F"/>
    <w:rsid w:val="00207DF5"/>
    <w:rsid w:val="00221465"/>
    <w:rsid w:val="00222F74"/>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042D2"/>
    <w:rsid w:val="003101FE"/>
    <w:rsid w:val="003105A6"/>
    <w:rsid w:val="00312FA9"/>
    <w:rsid w:val="0031664D"/>
    <w:rsid w:val="00316A31"/>
    <w:rsid w:val="003239F3"/>
    <w:rsid w:val="003262F5"/>
    <w:rsid w:val="00330069"/>
    <w:rsid w:val="00330605"/>
    <w:rsid w:val="003341A0"/>
    <w:rsid w:val="0034033F"/>
    <w:rsid w:val="00340DA4"/>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A2FEE"/>
    <w:rsid w:val="003B0323"/>
    <w:rsid w:val="003B1721"/>
    <w:rsid w:val="003B28BD"/>
    <w:rsid w:val="003B4725"/>
    <w:rsid w:val="003C31F7"/>
    <w:rsid w:val="003C5769"/>
    <w:rsid w:val="003E0414"/>
    <w:rsid w:val="003E16CE"/>
    <w:rsid w:val="00401B3E"/>
    <w:rsid w:val="004129FC"/>
    <w:rsid w:val="00415115"/>
    <w:rsid w:val="00420179"/>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1396E"/>
    <w:rsid w:val="00520E7E"/>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0F30"/>
    <w:rsid w:val="005F1404"/>
    <w:rsid w:val="0061068E"/>
    <w:rsid w:val="006119B9"/>
    <w:rsid w:val="00615789"/>
    <w:rsid w:val="00624971"/>
    <w:rsid w:val="00624CD3"/>
    <w:rsid w:val="0063072C"/>
    <w:rsid w:val="0063371F"/>
    <w:rsid w:val="00637EFA"/>
    <w:rsid w:val="006413B7"/>
    <w:rsid w:val="0064774B"/>
    <w:rsid w:val="006502C6"/>
    <w:rsid w:val="00657BFC"/>
    <w:rsid w:val="00660AD3"/>
    <w:rsid w:val="00675FB3"/>
    <w:rsid w:val="00677B7F"/>
    <w:rsid w:val="00685634"/>
    <w:rsid w:val="006862DF"/>
    <w:rsid w:val="00696698"/>
    <w:rsid w:val="00696D12"/>
    <w:rsid w:val="006A1AEE"/>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30526"/>
    <w:rsid w:val="007331D8"/>
    <w:rsid w:val="007358A3"/>
    <w:rsid w:val="00743525"/>
    <w:rsid w:val="00745D74"/>
    <w:rsid w:val="00747B4E"/>
    <w:rsid w:val="0076286B"/>
    <w:rsid w:val="00766846"/>
    <w:rsid w:val="0077363D"/>
    <w:rsid w:val="00773793"/>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4D77"/>
    <w:rsid w:val="008750C7"/>
    <w:rsid w:val="008819F6"/>
    <w:rsid w:val="00886D4B"/>
    <w:rsid w:val="008874EA"/>
    <w:rsid w:val="0089225E"/>
    <w:rsid w:val="008927B1"/>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14DA"/>
    <w:rsid w:val="00952F93"/>
    <w:rsid w:val="009565DA"/>
    <w:rsid w:val="00962258"/>
    <w:rsid w:val="00966BD9"/>
    <w:rsid w:val="009678B7"/>
    <w:rsid w:val="00972015"/>
    <w:rsid w:val="00974FD0"/>
    <w:rsid w:val="009833E1"/>
    <w:rsid w:val="00991B24"/>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271E"/>
    <w:rsid w:val="009F392E"/>
    <w:rsid w:val="009F71DC"/>
    <w:rsid w:val="00A02735"/>
    <w:rsid w:val="00A037C2"/>
    <w:rsid w:val="00A06158"/>
    <w:rsid w:val="00A06E45"/>
    <w:rsid w:val="00A13035"/>
    <w:rsid w:val="00A16B5F"/>
    <w:rsid w:val="00A219FE"/>
    <w:rsid w:val="00A23B93"/>
    <w:rsid w:val="00A249DE"/>
    <w:rsid w:val="00A26965"/>
    <w:rsid w:val="00A34752"/>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04E0"/>
    <w:rsid w:val="00B03580"/>
    <w:rsid w:val="00B03863"/>
    <w:rsid w:val="00B0515B"/>
    <w:rsid w:val="00B139A0"/>
    <w:rsid w:val="00B15D0D"/>
    <w:rsid w:val="00B22724"/>
    <w:rsid w:val="00B45C1B"/>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10C"/>
    <w:rsid w:val="00CB3E43"/>
    <w:rsid w:val="00CC2C09"/>
    <w:rsid w:val="00CD1FC4"/>
    <w:rsid w:val="00CD32CB"/>
    <w:rsid w:val="00CE56F8"/>
    <w:rsid w:val="00CF17BE"/>
    <w:rsid w:val="00D051C6"/>
    <w:rsid w:val="00D149C9"/>
    <w:rsid w:val="00D21061"/>
    <w:rsid w:val="00D231B3"/>
    <w:rsid w:val="00D2450A"/>
    <w:rsid w:val="00D31E61"/>
    <w:rsid w:val="00D37010"/>
    <w:rsid w:val="00D402D9"/>
    <w:rsid w:val="00D4108E"/>
    <w:rsid w:val="00D44580"/>
    <w:rsid w:val="00D45A45"/>
    <w:rsid w:val="00D54951"/>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54EA"/>
    <w:rsid w:val="00E86F16"/>
    <w:rsid w:val="00E90396"/>
    <w:rsid w:val="00E90C16"/>
    <w:rsid w:val="00EA04FC"/>
    <w:rsid w:val="00EA1889"/>
    <w:rsid w:val="00EA2C48"/>
    <w:rsid w:val="00EA40B9"/>
    <w:rsid w:val="00EA5011"/>
    <w:rsid w:val="00EA57B9"/>
    <w:rsid w:val="00EB104F"/>
    <w:rsid w:val="00EB1879"/>
    <w:rsid w:val="00EB4C7D"/>
    <w:rsid w:val="00EB7707"/>
    <w:rsid w:val="00EC2D7C"/>
    <w:rsid w:val="00EC7CBA"/>
    <w:rsid w:val="00ED0450"/>
    <w:rsid w:val="00ED14BD"/>
    <w:rsid w:val="00ED43E8"/>
    <w:rsid w:val="00EE11E4"/>
    <w:rsid w:val="00EE1C11"/>
    <w:rsid w:val="00EE6DB0"/>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1A24"/>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E6CAA"/>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926837692">
      <w:bodyDiv w:val="1"/>
      <w:marLeft w:val="0"/>
      <w:marRight w:val="0"/>
      <w:marTop w:val="0"/>
      <w:marBottom w:val="0"/>
      <w:divBdr>
        <w:top w:val="none" w:sz="0" w:space="0" w:color="auto"/>
        <w:left w:val="none" w:sz="0" w:space="0" w:color="auto"/>
        <w:bottom w:val="none" w:sz="0" w:space="0" w:color="auto"/>
        <w:right w:val="none" w:sz="0" w:space="0" w:color="auto"/>
      </w:divBdr>
    </w:div>
    <w:div w:id="19863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bec@an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3094</Words>
  <Characters>18257</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19</cp:revision>
  <cp:lastPrinted>2025-06-11T11:54:00Z</cp:lastPrinted>
  <dcterms:created xsi:type="dcterms:W3CDTF">2025-03-10T12:17:00Z</dcterms:created>
  <dcterms:modified xsi:type="dcterms:W3CDTF">2025-06-11T11:54:00Z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